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168CA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251F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837DB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D168CA">
        <w:rPr>
          <w:rFonts w:ascii="Times New Roman" w:hAnsi="Times New Roman"/>
          <w:bCs/>
          <w:sz w:val="28"/>
          <w:szCs w:val="28"/>
        </w:rPr>
        <w:t xml:space="preserve">и размещения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среднемесячной </w:t>
      </w:r>
    </w:p>
    <w:p w:rsidR="00756D83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руководителей, </w:t>
      </w:r>
    </w:p>
    <w:p w:rsidR="0071251F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1251F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E485F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37DB">
        <w:rPr>
          <w:rFonts w:ascii="Times New Roman" w:hAnsi="Times New Roman"/>
          <w:bCs/>
          <w:sz w:val="28"/>
          <w:szCs w:val="28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Default="00DD3A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Муниципальное казе</w:t>
      </w:r>
      <w:r w:rsidR="003F4D88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ное</w:t>
      </w:r>
      <w:r w:rsidR="003F4D88">
        <w:rPr>
          <w:rFonts w:ascii="Times New Roman" w:hAnsi="Times New Roman"/>
          <w:bCs/>
          <w:sz w:val="28"/>
          <w:szCs w:val="28"/>
        </w:rPr>
        <w:t xml:space="preserve"> учреждение «Управление по делам гражданской обороны, чрезвычайным ситуациям и режима ЗАТО Железногорск»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(полное наименование </w:t>
      </w:r>
      <w:r w:rsidR="0071251F" w:rsidRPr="00CE485F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/>
          <w:bCs/>
          <w:sz w:val="28"/>
          <w:szCs w:val="28"/>
        </w:rPr>
        <w:t>я,</w:t>
      </w:r>
      <w:r w:rsidR="0071251F" w:rsidRPr="00CE485F">
        <w:rPr>
          <w:rFonts w:ascii="Times New Roman" w:hAnsi="Times New Roman"/>
          <w:bCs/>
          <w:sz w:val="28"/>
          <w:szCs w:val="28"/>
        </w:rPr>
        <w:t xml:space="preserve"> предприяти</w:t>
      </w:r>
      <w:r>
        <w:rPr>
          <w:rFonts w:ascii="Times New Roman" w:hAnsi="Times New Roman"/>
          <w:bCs/>
          <w:sz w:val="28"/>
          <w:szCs w:val="28"/>
        </w:rPr>
        <w:t>я)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D3ACA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DD3ACA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DD3ACA" w:rsidP="00F64742">
            <w:pPr>
              <w:pStyle w:val="ConsPlusNormal"/>
              <w:jc w:val="both"/>
              <w:outlineLvl w:val="0"/>
            </w:pPr>
            <w:r>
              <w:t>Шевченко Андрей Вадимович</w:t>
            </w:r>
          </w:p>
        </w:tc>
        <w:tc>
          <w:tcPr>
            <w:tcW w:w="1624" w:type="pct"/>
          </w:tcPr>
          <w:p w:rsidR="00D168CA" w:rsidRPr="009930DD" w:rsidRDefault="00DD3ACA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Pr="009930DD" w:rsidRDefault="00DD3ACA" w:rsidP="00F64742">
            <w:pPr>
              <w:pStyle w:val="ConsPlusNormal"/>
              <w:jc w:val="both"/>
              <w:outlineLvl w:val="0"/>
            </w:pPr>
            <w:r>
              <w:t>92317,68 руб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</w:t>
      </w:r>
      <w:r w:rsidR="003F4D88">
        <w:rPr>
          <w:rFonts w:ascii="Times New Roman" w:hAnsi="Times New Roman" w:cs="Times New Roman"/>
        </w:rPr>
        <w:t>Шевченко Андрей Вадимович</w:t>
      </w:r>
      <w:r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</w:t>
      </w:r>
      <w:r w:rsidR="003F4D88">
        <w:rPr>
          <w:rFonts w:ascii="Times New Roman" w:hAnsi="Times New Roman" w:cs="Times New Roman"/>
        </w:rPr>
        <w:t>2021</w:t>
      </w:r>
      <w:r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</w:t>
      </w:r>
      <w:r w:rsidR="00E52A33">
        <w:rPr>
          <w:rFonts w:ascii="Times New Roman" w:hAnsi="Times New Roman" w:cs="Times New Roman"/>
        </w:rPr>
        <w:t xml:space="preserve">                               28.04.2022</w:t>
      </w:r>
      <w:r w:rsidRPr="0071251F">
        <w:rPr>
          <w:rFonts w:ascii="Times New Roman" w:hAnsi="Times New Roman" w:cs="Times New Roman"/>
        </w:rPr>
        <w:t>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C9C" w:rsidRDefault="00121C9C" w:rsidP="00703A20">
      <w:pPr>
        <w:spacing w:after="0" w:line="240" w:lineRule="auto"/>
      </w:pPr>
      <w:r>
        <w:separator/>
      </w:r>
    </w:p>
  </w:endnote>
  <w:endnote w:type="continuationSeparator" w:id="0">
    <w:p w:rsidR="00121C9C" w:rsidRDefault="00121C9C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C9C" w:rsidRDefault="00121C9C" w:rsidP="00703A20">
      <w:pPr>
        <w:spacing w:after="0" w:line="240" w:lineRule="auto"/>
      </w:pPr>
      <w:r>
        <w:separator/>
      </w:r>
    </w:p>
  </w:footnote>
  <w:footnote w:type="continuationSeparator" w:id="0">
    <w:p w:rsidR="00121C9C" w:rsidRDefault="00121C9C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633415">
        <w:pPr>
          <w:pStyle w:val="a9"/>
          <w:jc w:val="center"/>
        </w:pPr>
        <w:fldSimple w:instr=" PAGE   \* MERGEFORMAT ">
          <w:r w:rsidR="00121C9C">
            <w:rPr>
              <w:noProof/>
            </w:rPr>
            <w:t>1</w:t>
          </w:r>
        </w:fldSimple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B7991"/>
    <w:rsid w:val="000C64E2"/>
    <w:rsid w:val="000E7256"/>
    <w:rsid w:val="000F5EDA"/>
    <w:rsid w:val="00121C9C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223FC1"/>
    <w:rsid w:val="002824F9"/>
    <w:rsid w:val="002C65F9"/>
    <w:rsid w:val="002D3114"/>
    <w:rsid w:val="002E1EED"/>
    <w:rsid w:val="002F0183"/>
    <w:rsid w:val="003413EE"/>
    <w:rsid w:val="00364EC7"/>
    <w:rsid w:val="00365C19"/>
    <w:rsid w:val="00380D1D"/>
    <w:rsid w:val="003A3687"/>
    <w:rsid w:val="003F4D88"/>
    <w:rsid w:val="00400913"/>
    <w:rsid w:val="00432DC3"/>
    <w:rsid w:val="004E0757"/>
    <w:rsid w:val="004E3F4E"/>
    <w:rsid w:val="00530621"/>
    <w:rsid w:val="00531B21"/>
    <w:rsid w:val="00535E78"/>
    <w:rsid w:val="005837DB"/>
    <w:rsid w:val="00585796"/>
    <w:rsid w:val="00633415"/>
    <w:rsid w:val="006A7D6F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519A2"/>
    <w:rsid w:val="0096407E"/>
    <w:rsid w:val="00984A3E"/>
    <w:rsid w:val="009B4B13"/>
    <w:rsid w:val="009C093C"/>
    <w:rsid w:val="009D066C"/>
    <w:rsid w:val="009D1745"/>
    <w:rsid w:val="009E4955"/>
    <w:rsid w:val="00A40C16"/>
    <w:rsid w:val="00AA36E1"/>
    <w:rsid w:val="00AC0CA2"/>
    <w:rsid w:val="00B005A8"/>
    <w:rsid w:val="00B01310"/>
    <w:rsid w:val="00B02636"/>
    <w:rsid w:val="00B27DAE"/>
    <w:rsid w:val="00B33F59"/>
    <w:rsid w:val="00B671BD"/>
    <w:rsid w:val="00BA107F"/>
    <w:rsid w:val="00BD3585"/>
    <w:rsid w:val="00BF1B9E"/>
    <w:rsid w:val="00C44F2D"/>
    <w:rsid w:val="00C717C3"/>
    <w:rsid w:val="00CE485F"/>
    <w:rsid w:val="00D168CA"/>
    <w:rsid w:val="00D344B9"/>
    <w:rsid w:val="00D41556"/>
    <w:rsid w:val="00D652EE"/>
    <w:rsid w:val="00D95B2E"/>
    <w:rsid w:val="00DA5F62"/>
    <w:rsid w:val="00DD3ACA"/>
    <w:rsid w:val="00DE2DB9"/>
    <w:rsid w:val="00E070B5"/>
    <w:rsid w:val="00E07551"/>
    <w:rsid w:val="00E3255B"/>
    <w:rsid w:val="00E47F57"/>
    <w:rsid w:val="00E52A33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6DA5-8770-48A3-8CD7-BC2B9B23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2017-02-16T09:57:00Z</cp:lastPrinted>
  <dcterms:created xsi:type="dcterms:W3CDTF">2022-04-28T02:50:00Z</dcterms:created>
  <dcterms:modified xsi:type="dcterms:W3CDTF">2022-04-28T02:50:00Z</dcterms:modified>
</cp:coreProperties>
</file>